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E7411" w14:textId="782B7C4B" w:rsidR="00063263" w:rsidRPr="00030466" w:rsidRDefault="00063263" w:rsidP="00063263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3er</w:t>
      </w: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GRADO – </w:t>
      </w: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NOVIEMBRE</w:t>
      </w:r>
    </w:p>
    <w:p w14:paraId="378764DA" w14:textId="77777777" w:rsidR="00063263" w:rsidRPr="00030466" w:rsidRDefault="00063263" w:rsidP="00063263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14099" w:type="dxa"/>
        <w:tblLook w:val="04A0" w:firstRow="1" w:lastRow="0" w:firstColumn="1" w:lastColumn="0" w:noHBand="0" w:noVBand="1"/>
      </w:tblPr>
      <w:tblGrid>
        <w:gridCol w:w="1417"/>
        <w:gridCol w:w="1700"/>
        <w:gridCol w:w="2268"/>
        <w:gridCol w:w="6446"/>
        <w:gridCol w:w="2268"/>
      </w:tblGrid>
      <w:tr w:rsidR="00063263" w:rsidRPr="00030466" w14:paraId="24127607" w14:textId="77777777" w:rsidTr="00485BBD">
        <w:tc>
          <w:tcPr>
            <w:tcW w:w="1417" w:type="dxa"/>
            <w:shd w:val="clear" w:color="auto" w:fill="B4C6E7" w:themeFill="accent1" w:themeFillTint="66"/>
            <w:vAlign w:val="center"/>
          </w:tcPr>
          <w:p w14:paraId="6034CD45" w14:textId="77777777" w:rsidR="00063263" w:rsidRPr="00030466" w:rsidRDefault="00063263" w:rsidP="00485BBD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Campo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14:paraId="64B3B43E" w14:textId="77777777" w:rsidR="00063263" w:rsidRPr="00030466" w:rsidRDefault="00063263" w:rsidP="00485BBD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Escenario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5D16A91B" w14:textId="77777777" w:rsidR="00063263" w:rsidRPr="00030466" w:rsidRDefault="00063263" w:rsidP="00485BBD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Nombre del proyecto</w:t>
            </w:r>
          </w:p>
        </w:tc>
        <w:tc>
          <w:tcPr>
            <w:tcW w:w="6446" w:type="dxa"/>
            <w:shd w:val="clear" w:color="auto" w:fill="B4C6E7" w:themeFill="accent1" w:themeFillTint="66"/>
            <w:vAlign w:val="center"/>
          </w:tcPr>
          <w:p w14:paraId="496250F1" w14:textId="77777777" w:rsidR="00063263" w:rsidRPr="00030466" w:rsidRDefault="00063263" w:rsidP="00485BBD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Propósito / descripción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5BC8091D" w14:textId="77777777" w:rsidR="00063263" w:rsidRPr="00030466" w:rsidRDefault="00063263" w:rsidP="00485BBD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Ejes articuladores</w:t>
            </w:r>
          </w:p>
        </w:tc>
      </w:tr>
      <w:tr w:rsidR="00063263" w:rsidRPr="00030466" w14:paraId="551D973C" w14:textId="77777777" w:rsidTr="00485BBD">
        <w:tc>
          <w:tcPr>
            <w:tcW w:w="1417" w:type="dxa"/>
            <w:vAlign w:val="center"/>
          </w:tcPr>
          <w:p w14:paraId="7346B1DF" w14:textId="77777777" w:rsidR="00063263" w:rsidRPr="00030466" w:rsidRDefault="00063263" w:rsidP="00485BB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20BC5D30" wp14:editId="754FCECE">
                  <wp:extent cx="550436" cy="540000"/>
                  <wp:effectExtent l="0" t="0" r="2540" b="0"/>
                  <wp:docPr id="2128664635" name="Imagen 2128664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A22B537" w14:textId="77777777" w:rsidR="00063263" w:rsidRPr="007A07F1" w:rsidRDefault="00063263" w:rsidP="00485BB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208EECE7" w14:textId="77777777" w:rsidR="00063263" w:rsidRPr="00030466" w:rsidRDefault="00063263" w:rsidP="00485BB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Páginas 10 a la 19</w:t>
            </w:r>
          </w:p>
        </w:tc>
        <w:tc>
          <w:tcPr>
            <w:tcW w:w="2268" w:type="dxa"/>
            <w:vAlign w:val="center"/>
          </w:tcPr>
          <w:p w14:paraId="26231F61" w14:textId="77777777" w:rsidR="00063263" w:rsidRPr="00030466" w:rsidRDefault="00063263" w:rsidP="00485BB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01 - ¡Descubro las historias de mi comunidad!</w:t>
            </w:r>
          </w:p>
        </w:tc>
        <w:tc>
          <w:tcPr>
            <w:tcW w:w="6446" w:type="dxa"/>
            <w:vAlign w:val="center"/>
          </w:tcPr>
          <w:p w14:paraId="2C778E54" w14:textId="77777777" w:rsidR="00063263" w:rsidRPr="00030466" w:rsidRDefault="00063263" w:rsidP="00485BBD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Conocer la función principal y las características de la narración.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A07F1">
              <w:rPr>
                <w:rFonts w:ascii="Tahoma" w:hAnsi="Tahoma" w:cs="Tahoma"/>
                <w:sz w:val="24"/>
                <w:szCs w:val="24"/>
              </w:rPr>
              <w:t>Reconocer y utilizar escrituras de narración literal, no lineal, circular e in medias res y establecer relaciones causa-efecto para investigar y elaborar una narración sobre su comunidad que difundirán a través de una tertulia.</w:t>
            </w:r>
          </w:p>
        </w:tc>
        <w:tc>
          <w:tcPr>
            <w:tcW w:w="2268" w:type="dxa"/>
            <w:vAlign w:val="center"/>
          </w:tcPr>
          <w:p w14:paraId="019BE7F0" w14:textId="77777777" w:rsidR="00063263" w:rsidRPr="00030466" w:rsidRDefault="00063263" w:rsidP="00485BB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1BDA2E9" wp14:editId="331F71AD">
                  <wp:extent cx="351462" cy="360000"/>
                  <wp:effectExtent l="0" t="0" r="0" b="2540"/>
                  <wp:docPr id="1352563049" name="Imagen 1352563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5858DA0E" wp14:editId="63B22D9D">
                  <wp:extent cx="357231" cy="360000"/>
                  <wp:effectExtent l="0" t="0" r="5080" b="2540"/>
                  <wp:docPr id="365947098" name="Imagen 36594709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947098" name="Imagen 365947098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458CDAC5" wp14:editId="47B17F46">
                  <wp:extent cx="360292" cy="360000"/>
                  <wp:effectExtent l="0" t="0" r="1905" b="2540"/>
                  <wp:docPr id="21159887" name="Imagen 2115988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9887" name="Imagen 21159887" descr="Icono&#10;&#10;Descripción generada automáticamente"/>
                          <pic:cNvPicPr/>
                        </pic:nvPicPr>
                        <pic:blipFill rotWithShape="1">
                          <a:blip r:embed="rId10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7F6C73BF" wp14:editId="7EA165FC">
                  <wp:extent cx="362905" cy="360000"/>
                  <wp:effectExtent l="0" t="0" r="0" b="2540"/>
                  <wp:docPr id="88311026" name="Imagen 8831102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11026" name="Imagen 88311026" descr="Icono&#10;&#10;Descripción generada automáticamente"/>
                          <pic:cNvPicPr/>
                        </pic:nvPicPr>
                        <pic:blipFill rotWithShape="1">
                          <a:blip r:embed="rId11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10D281A4" wp14:editId="76C42540">
                  <wp:extent cx="360193" cy="360000"/>
                  <wp:effectExtent l="0" t="0" r="1905" b="2540"/>
                  <wp:docPr id="190761944" name="Imagen 190761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5DD5FCB0" wp14:editId="754BD043">
                  <wp:extent cx="487791" cy="360000"/>
                  <wp:effectExtent l="0" t="0" r="7620" b="2540"/>
                  <wp:docPr id="1509465111" name="Imagen 1509465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7881A2DB" wp14:editId="2051A9F7">
                  <wp:extent cx="312515" cy="360000"/>
                  <wp:effectExtent l="0" t="0" r="0" b="2540"/>
                  <wp:docPr id="1813407185" name="Imagen 1813407185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407185" name="Imagen 1813407185" descr="Un dibujo de un perro&#10;&#10;Descripción generada automáticamente"/>
                          <pic:cNvPicPr/>
                        </pic:nvPicPr>
                        <pic:blipFill rotWithShape="1">
                          <a:blip r:embed="rId14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263" w:rsidRPr="00030466" w14:paraId="7997CDA9" w14:textId="77777777" w:rsidTr="00485BBD">
        <w:tc>
          <w:tcPr>
            <w:tcW w:w="1417" w:type="dxa"/>
            <w:vAlign w:val="center"/>
          </w:tcPr>
          <w:p w14:paraId="6B3FC9B6" w14:textId="77777777" w:rsidR="00063263" w:rsidRPr="00030466" w:rsidRDefault="00063263" w:rsidP="00485BB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77F22CB0" wp14:editId="20A9527A">
                  <wp:extent cx="558881" cy="540000"/>
                  <wp:effectExtent l="0" t="0" r="0" b="0"/>
                  <wp:docPr id="447072834" name="Imagen 44707283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072834" name="Imagen 447072834" descr="Icono&#10;&#10;Descripción generada automáticamente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92A4C86" w14:textId="77777777" w:rsidR="00063263" w:rsidRPr="007A07F1" w:rsidRDefault="00063263" w:rsidP="00485BB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36C65878" w14:textId="77777777" w:rsidR="00063263" w:rsidRPr="00030466" w:rsidRDefault="00063263" w:rsidP="00485BB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Páginas 194 a la 207</w:t>
            </w:r>
          </w:p>
        </w:tc>
        <w:tc>
          <w:tcPr>
            <w:tcW w:w="2268" w:type="dxa"/>
            <w:vAlign w:val="center"/>
          </w:tcPr>
          <w:p w14:paraId="723CB860" w14:textId="77777777" w:rsidR="00063263" w:rsidRPr="00030466" w:rsidRDefault="00063263" w:rsidP="00485BB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Pr="007A07F1">
              <w:rPr>
                <w:rFonts w:ascii="Tahoma" w:hAnsi="Tahoma" w:cs="Tahoma"/>
                <w:sz w:val="24"/>
                <w:szCs w:val="24"/>
              </w:rPr>
              <w:t xml:space="preserve"> - Los aportes culturales de mi comunidad.</w:t>
            </w:r>
          </w:p>
        </w:tc>
        <w:tc>
          <w:tcPr>
            <w:tcW w:w="6446" w:type="dxa"/>
            <w:vAlign w:val="center"/>
          </w:tcPr>
          <w:p w14:paraId="1E7A3157" w14:textId="77777777" w:rsidR="00063263" w:rsidRPr="00030466" w:rsidRDefault="00063263" w:rsidP="00485BBD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Organizar y llevar a cabo una exposición cultural donde compartirán prácticas culturales y lingüísticas de su comunidad que merecen ser reconocidas, valoradas y conservadas.</w:t>
            </w:r>
          </w:p>
        </w:tc>
        <w:tc>
          <w:tcPr>
            <w:tcW w:w="2268" w:type="dxa"/>
            <w:vAlign w:val="center"/>
          </w:tcPr>
          <w:p w14:paraId="50C390D3" w14:textId="77777777" w:rsidR="00063263" w:rsidRPr="00030466" w:rsidRDefault="00063263" w:rsidP="00485BB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ACDD396" wp14:editId="653ADCFC">
                  <wp:extent cx="351462" cy="360000"/>
                  <wp:effectExtent l="0" t="0" r="0" b="2540"/>
                  <wp:docPr id="240266863" name="Imagen 240266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1E3C91EE" wp14:editId="14B71DE6">
                  <wp:extent cx="357231" cy="360000"/>
                  <wp:effectExtent l="0" t="0" r="5080" b="2540"/>
                  <wp:docPr id="2102168682" name="Imagen 210216868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168682" name="Imagen 2102168682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5002AA24" wp14:editId="1145F9A7">
                  <wp:extent cx="360292" cy="360000"/>
                  <wp:effectExtent l="0" t="0" r="1905" b="2540"/>
                  <wp:docPr id="1609193710" name="Imagen 160919371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193710" name="Imagen 1609193710" descr="Icono&#10;&#10;Descripción generada automáticamente"/>
                          <pic:cNvPicPr/>
                        </pic:nvPicPr>
                        <pic:blipFill rotWithShape="1">
                          <a:blip r:embed="rId10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44873596" wp14:editId="121FA4FF">
                  <wp:extent cx="487791" cy="360000"/>
                  <wp:effectExtent l="0" t="0" r="7620" b="2540"/>
                  <wp:docPr id="532148927" name="Imagen 532148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63097485" wp14:editId="7CC800C2">
                  <wp:extent cx="312515" cy="360000"/>
                  <wp:effectExtent l="0" t="0" r="0" b="2540"/>
                  <wp:docPr id="1700584235" name="Imagen 1700584235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584235" name="Imagen 1700584235" descr="Un dibujo de un perro&#10;&#10;Descripción generada automáticamente"/>
                          <pic:cNvPicPr/>
                        </pic:nvPicPr>
                        <pic:blipFill rotWithShape="1">
                          <a:blip r:embed="rId14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263" w:rsidRPr="00030466" w14:paraId="1AE26058" w14:textId="77777777" w:rsidTr="00485BBD">
        <w:tc>
          <w:tcPr>
            <w:tcW w:w="1417" w:type="dxa"/>
            <w:vAlign w:val="center"/>
          </w:tcPr>
          <w:p w14:paraId="4FB9B285" w14:textId="77777777" w:rsidR="00063263" w:rsidRPr="00030466" w:rsidRDefault="00063263" w:rsidP="00485BBD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1FD208A4" wp14:editId="57A24049">
                  <wp:extent cx="555105" cy="540000"/>
                  <wp:effectExtent l="0" t="0" r="0" b="0"/>
                  <wp:docPr id="519947831" name="Imagen 51994783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947831" name="Imagen 519947831" descr="Icono&#10;&#10;Descripción generada automáticamente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2028856" w14:textId="77777777" w:rsidR="00063263" w:rsidRPr="007A07F1" w:rsidRDefault="00063263" w:rsidP="00485BB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563513EC" w14:textId="77777777" w:rsidR="00063263" w:rsidRPr="00030466" w:rsidRDefault="00063263" w:rsidP="00485BB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Página</w:t>
            </w:r>
            <w:r>
              <w:rPr>
                <w:rFonts w:ascii="Tahoma" w:hAnsi="Tahoma" w:cs="Tahoma"/>
                <w:sz w:val="24"/>
                <w:szCs w:val="24"/>
              </w:rPr>
              <w:t>s</w:t>
            </w:r>
            <w:r w:rsidRPr="007A07F1">
              <w:rPr>
                <w:rFonts w:ascii="Tahoma" w:hAnsi="Tahoma" w:cs="Tahoma"/>
                <w:sz w:val="24"/>
                <w:szCs w:val="24"/>
              </w:rPr>
              <w:t xml:space="preserve"> 296 a la 307</w:t>
            </w:r>
          </w:p>
        </w:tc>
        <w:tc>
          <w:tcPr>
            <w:tcW w:w="2268" w:type="dxa"/>
            <w:vAlign w:val="center"/>
          </w:tcPr>
          <w:p w14:paraId="4D4A25EA" w14:textId="77777777" w:rsidR="00063263" w:rsidRPr="00030466" w:rsidRDefault="00063263" w:rsidP="00485BB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3</w:t>
            </w:r>
            <w:r w:rsidRPr="007A07F1">
              <w:rPr>
                <w:rFonts w:ascii="Tahoma" w:hAnsi="Tahoma" w:cs="Tahoma"/>
                <w:sz w:val="24"/>
                <w:szCs w:val="24"/>
              </w:rPr>
              <w:t xml:space="preserve"> - Galería de mi comunidad.</w:t>
            </w:r>
          </w:p>
        </w:tc>
        <w:tc>
          <w:tcPr>
            <w:tcW w:w="6446" w:type="dxa"/>
            <w:vAlign w:val="center"/>
          </w:tcPr>
          <w:p w14:paraId="309D7267" w14:textId="77777777" w:rsidR="00063263" w:rsidRPr="00030466" w:rsidRDefault="00063263" w:rsidP="00485BBD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Montar una galería de historia y prácticas socioculturales de su comunidad y elaborar un catálogo de los lugares con valor histórico, con el objetivo de promover el reconocimiento de su importancia y fortalecer el sentido de pertenencia entre los miembros de tu comunidad.</w:t>
            </w:r>
          </w:p>
        </w:tc>
        <w:tc>
          <w:tcPr>
            <w:tcW w:w="2268" w:type="dxa"/>
            <w:vAlign w:val="center"/>
          </w:tcPr>
          <w:p w14:paraId="233A9E94" w14:textId="77777777" w:rsidR="00063263" w:rsidRPr="00030466" w:rsidRDefault="00063263" w:rsidP="00485BBD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06892004" wp14:editId="559DF7B8">
                  <wp:extent cx="360292" cy="360000"/>
                  <wp:effectExtent l="0" t="0" r="1905" b="2540"/>
                  <wp:docPr id="1795713216" name="Imagen 179571321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713216" name="Imagen 1795713216" descr="Icono&#10;&#10;Descripción generada automáticamente"/>
                          <pic:cNvPicPr/>
                        </pic:nvPicPr>
                        <pic:blipFill rotWithShape="1">
                          <a:blip r:embed="rId10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28352583" wp14:editId="19ECDA00">
                  <wp:extent cx="312515" cy="360000"/>
                  <wp:effectExtent l="0" t="0" r="0" b="2540"/>
                  <wp:docPr id="451091297" name="Imagen 451091297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091297" name="Imagen 451091297" descr="Un dibujo de un perro&#10;&#10;Descripción generada automáticamente"/>
                          <pic:cNvPicPr/>
                        </pic:nvPicPr>
                        <pic:blipFill rotWithShape="1">
                          <a:blip r:embed="rId14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263" w:rsidRPr="00030466" w14:paraId="28FF70BC" w14:textId="77777777" w:rsidTr="00485BBD">
        <w:tc>
          <w:tcPr>
            <w:tcW w:w="1417" w:type="dxa"/>
            <w:vAlign w:val="center"/>
          </w:tcPr>
          <w:p w14:paraId="7996DBDE" w14:textId="77777777" w:rsidR="00063263" w:rsidRPr="00030466" w:rsidRDefault="00063263" w:rsidP="00485BB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2E73E973" wp14:editId="2FCFA424">
                  <wp:extent cx="558881" cy="540000"/>
                  <wp:effectExtent l="0" t="0" r="0" b="0"/>
                  <wp:docPr id="1892907697" name="Imagen 189290769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020432" name="Imagen 952020432" descr="Icono&#10;&#10;Descripción generada automáticamente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B7DD3ED" w14:textId="77777777" w:rsidR="00063263" w:rsidRPr="007A07F1" w:rsidRDefault="00063263" w:rsidP="00485BB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153803BE" w14:textId="77777777" w:rsidR="00063263" w:rsidRPr="00030466" w:rsidRDefault="00063263" w:rsidP="00485BB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Páginas 176 a la 185</w:t>
            </w:r>
          </w:p>
        </w:tc>
        <w:tc>
          <w:tcPr>
            <w:tcW w:w="2268" w:type="dxa"/>
            <w:vAlign w:val="center"/>
          </w:tcPr>
          <w:p w14:paraId="20F43EEE" w14:textId="77777777" w:rsidR="00063263" w:rsidRPr="00030466" w:rsidRDefault="00063263" w:rsidP="00485BBD">
            <w:pPr>
              <w:jc w:val="center"/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04 - Mis primeros pasos en la conservación: el croquis de mi comunidad.</w:t>
            </w:r>
          </w:p>
        </w:tc>
        <w:tc>
          <w:tcPr>
            <w:tcW w:w="6446" w:type="dxa"/>
            <w:vAlign w:val="center"/>
          </w:tcPr>
          <w:p w14:paraId="551EFF0F" w14:textId="77777777" w:rsidR="00063263" w:rsidRPr="00030466" w:rsidRDefault="00063263" w:rsidP="00485BBD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Realizar un mapeo comunitario en su salón de clases para recuperar la memoria colectiva y los saberes de personas mayores sobre el territorio y las actividades de la comunidad.</w:t>
            </w:r>
          </w:p>
        </w:tc>
        <w:tc>
          <w:tcPr>
            <w:tcW w:w="2268" w:type="dxa"/>
            <w:vAlign w:val="center"/>
          </w:tcPr>
          <w:p w14:paraId="212BD10C" w14:textId="77777777" w:rsidR="00063263" w:rsidRPr="00030466" w:rsidRDefault="00063263" w:rsidP="00485BB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4BD8B7DE" wp14:editId="5412A1BB">
                  <wp:extent cx="357231" cy="360000"/>
                  <wp:effectExtent l="0" t="0" r="5080" b="2540"/>
                  <wp:docPr id="1306984483" name="Imagen 130698448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038435" name="Imagen 453038435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69D353DB" wp14:editId="6B44D8FD">
                  <wp:extent cx="360292" cy="360000"/>
                  <wp:effectExtent l="0" t="0" r="1905" b="2540"/>
                  <wp:docPr id="1404074086" name="Imagen 140407408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591692" name="Imagen 1330591692" descr="Icono&#10;&#10;Descripción generada automáticamente"/>
                          <pic:cNvPicPr/>
                        </pic:nvPicPr>
                        <pic:blipFill rotWithShape="1">
                          <a:blip r:embed="rId10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263" w:rsidRPr="00030466" w14:paraId="79A944F5" w14:textId="77777777" w:rsidTr="00485BBD">
        <w:tc>
          <w:tcPr>
            <w:tcW w:w="1417" w:type="dxa"/>
            <w:vAlign w:val="center"/>
          </w:tcPr>
          <w:p w14:paraId="6A9498B0" w14:textId="77777777" w:rsidR="00063263" w:rsidRPr="00030466" w:rsidRDefault="00063263" w:rsidP="00485BB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4B455958" wp14:editId="3E81737D">
                  <wp:extent cx="550436" cy="540000"/>
                  <wp:effectExtent l="0" t="0" r="2540" b="0"/>
                  <wp:docPr id="175002128" name="Imagen 175002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1B28136" w14:textId="77777777" w:rsidR="00063263" w:rsidRPr="007A07F1" w:rsidRDefault="00063263" w:rsidP="00485BB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1813D654" w14:textId="77777777" w:rsidR="00063263" w:rsidRPr="00030466" w:rsidRDefault="00063263" w:rsidP="00485BB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Páginas 72 a la 87</w:t>
            </w:r>
          </w:p>
        </w:tc>
        <w:tc>
          <w:tcPr>
            <w:tcW w:w="2268" w:type="dxa"/>
            <w:vAlign w:val="center"/>
          </w:tcPr>
          <w:p w14:paraId="4C120299" w14:textId="77777777" w:rsidR="00063263" w:rsidRPr="00030466" w:rsidRDefault="00063263" w:rsidP="00485BB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5</w:t>
            </w:r>
            <w:r w:rsidRPr="007A07F1">
              <w:rPr>
                <w:rFonts w:ascii="Tahoma" w:hAnsi="Tahoma" w:cs="Tahoma"/>
                <w:sz w:val="24"/>
                <w:szCs w:val="24"/>
              </w:rPr>
              <w:t xml:space="preserve"> - La ruta para conocer las maravillas de mi localidad.</w:t>
            </w:r>
          </w:p>
        </w:tc>
        <w:tc>
          <w:tcPr>
            <w:tcW w:w="6446" w:type="dxa"/>
            <w:vAlign w:val="center"/>
          </w:tcPr>
          <w:p w14:paraId="69FA7641" w14:textId="77777777" w:rsidR="00063263" w:rsidRPr="00030466" w:rsidRDefault="00063263" w:rsidP="00485BBD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Compartir y promover, mediante un croquis, las trayectorias que se deben seguir para conocer las maravillas de su localidad.</w:t>
            </w:r>
          </w:p>
        </w:tc>
        <w:tc>
          <w:tcPr>
            <w:tcW w:w="2268" w:type="dxa"/>
            <w:vAlign w:val="center"/>
          </w:tcPr>
          <w:p w14:paraId="4897912D" w14:textId="77777777" w:rsidR="00063263" w:rsidRPr="00030466" w:rsidRDefault="00063263" w:rsidP="00485BB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0738592E" wp14:editId="17C1FA3A">
                  <wp:extent cx="357231" cy="360000"/>
                  <wp:effectExtent l="0" t="0" r="5080" b="2540"/>
                  <wp:docPr id="2119920054" name="Imagen 211992005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720055" name="Imagen 1314720055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07A9459C" wp14:editId="03E0308A">
                  <wp:extent cx="360292" cy="360000"/>
                  <wp:effectExtent l="0" t="0" r="1905" b="2540"/>
                  <wp:docPr id="1884607964" name="Imagen 188460796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640446" name="Imagen 261640446" descr="Icono&#10;&#10;Descripción generada automáticamente"/>
                          <pic:cNvPicPr/>
                        </pic:nvPicPr>
                        <pic:blipFill rotWithShape="1">
                          <a:blip r:embed="rId10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4AB2E0D2" wp14:editId="4B67A517">
                  <wp:extent cx="487791" cy="360000"/>
                  <wp:effectExtent l="0" t="0" r="7620" b="2540"/>
                  <wp:docPr id="1578551816" name="Imagen 1578551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62354429" wp14:editId="3084CCCF">
                  <wp:extent cx="312515" cy="360000"/>
                  <wp:effectExtent l="0" t="0" r="0" b="2540"/>
                  <wp:docPr id="1761462634" name="Imagen 1761462634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069005" name="Imagen 493069005" descr="Un dibujo de un perro&#10;&#10;Descripción generada automáticamente"/>
                          <pic:cNvPicPr/>
                        </pic:nvPicPr>
                        <pic:blipFill rotWithShape="1">
                          <a:blip r:embed="rId14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263" w:rsidRPr="00030466" w14:paraId="4704BDD9" w14:textId="77777777" w:rsidTr="00485BBD">
        <w:tc>
          <w:tcPr>
            <w:tcW w:w="1417" w:type="dxa"/>
            <w:vAlign w:val="center"/>
          </w:tcPr>
          <w:p w14:paraId="6DC7747F" w14:textId="77777777" w:rsidR="00063263" w:rsidRPr="007A07F1" w:rsidRDefault="00063263" w:rsidP="00485BBD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71B1FAF6" wp14:editId="53F5A06F">
                  <wp:extent cx="555105" cy="540000"/>
                  <wp:effectExtent l="0" t="0" r="0" b="0"/>
                  <wp:docPr id="2034756860" name="Imagen 203475686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756860" name="Imagen 2034756860" descr="Icono&#10;&#10;Descripción generada automáticamente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7CD11F8" w14:textId="77777777" w:rsidR="00063263" w:rsidRPr="007A07F1" w:rsidRDefault="00063263" w:rsidP="00485BB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313704E0" w14:textId="77777777" w:rsidR="00063263" w:rsidRPr="007A07F1" w:rsidRDefault="00063263" w:rsidP="00485BB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Páginas 234 a la 245</w:t>
            </w:r>
          </w:p>
        </w:tc>
        <w:tc>
          <w:tcPr>
            <w:tcW w:w="2268" w:type="dxa"/>
            <w:vAlign w:val="center"/>
          </w:tcPr>
          <w:p w14:paraId="26C2DE8B" w14:textId="77777777" w:rsidR="00063263" w:rsidRPr="007A07F1" w:rsidRDefault="00063263" w:rsidP="00485BB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06 - </w:t>
            </w:r>
            <w:r w:rsidRPr="007A07F1">
              <w:rPr>
                <w:rFonts w:ascii="Tahoma" w:hAnsi="Tahoma" w:cs="Tahoma"/>
                <w:sz w:val="24"/>
                <w:szCs w:val="24"/>
              </w:rPr>
              <w:t>¡Uno, dos, tres, por mí y por toda mi familia!</w:t>
            </w:r>
          </w:p>
        </w:tc>
        <w:tc>
          <w:tcPr>
            <w:tcW w:w="6446" w:type="dxa"/>
            <w:vAlign w:val="center"/>
          </w:tcPr>
          <w:p w14:paraId="1CE033D2" w14:textId="77777777" w:rsidR="00063263" w:rsidRPr="007A07F1" w:rsidRDefault="00063263" w:rsidP="00485BB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7A07F1">
              <w:rPr>
                <w:rFonts w:ascii="Tahoma" w:hAnsi="Tahoma" w:cs="Tahoma"/>
                <w:sz w:val="24"/>
                <w:szCs w:val="24"/>
              </w:rPr>
              <w:t>Reconocer</w:t>
            </w:r>
            <w:proofErr w:type="gramEnd"/>
            <w:r w:rsidRPr="007A07F1">
              <w:rPr>
                <w:rFonts w:ascii="Tahoma" w:hAnsi="Tahoma" w:cs="Tahoma"/>
                <w:sz w:val="24"/>
                <w:szCs w:val="24"/>
              </w:rPr>
              <w:t xml:space="preserve"> que cada familia es diferente. Elaborar un Tendedero familiar con su comunidad de aula para valorar la importancia de las familias durante el desarrollo personal.</w:t>
            </w:r>
          </w:p>
        </w:tc>
        <w:tc>
          <w:tcPr>
            <w:tcW w:w="2268" w:type="dxa"/>
            <w:vAlign w:val="center"/>
          </w:tcPr>
          <w:p w14:paraId="6030B10A" w14:textId="77777777" w:rsidR="00063263" w:rsidRPr="007A07F1" w:rsidRDefault="00063263" w:rsidP="00485BBD">
            <w:pPr>
              <w:jc w:val="center"/>
              <w:rPr>
                <w:rFonts w:ascii="Tahoma" w:hAnsi="Tahoma" w:cs="Tahoma"/>
                <w:noProof/>
                <w:lang w:eastAsia="es-MX"/>
              </w:rPr>
            </w:pPr>
            <w:r w:rsidRPr="007A07F1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1189FEA" wp14:editId="78BB8276">
                  <wp:extent cx="351462" cy="360000"/>
                  <wp:effectExtent l="0" t="0" r="0" b="2540"/>
                  <wp:docPr id="1167567905" name="Imagen 1167567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4C88DA62" wp14:editId="392EC2A2">
                  <wp:extent cx="362905" cy="360000"/>
                  <wp:effectExtent l="0" t="0" r="0" b="2540"/>
                  <wp:docPr id="180326306" name="Imagen 18032630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26306" name="Imagen 180326306" descr="Icono&#10;&#10;Descripción generada automáticamente"/>
                          <pic:cNvPicPr/>
                        </pic:nvPicPr>
                        <pic:blipFill rotWithShape="1">
                          <a:blip r:embed="rId11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263" w:rsidRPr="00030466" w14:paraId="3551AC15" w14:textId="77777777" w:rsidTr="00485BBD">
        <w:tc>
          <w:tcPr>
            <w:tcW w:w="1417" w:type="dxa"/>
            <w:vAlign w:val="center"/>
          </w:tcPr>
          <w:p w14:paraId="1BF41948" w14:textId="77777777" w:rsidR="00063263" w:rsidRPr="007A07F1" w:rsidRDefault="00063263" w:rsidP="00485BBD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51EDA34E" wp14:editId="249EDB1A">
                  <wp:extent cx="555319" cy="540000"/>
                  <wp:effectExtent l="0" t="0" r="0" b="0"/>
                  <wp:docPr id="748950235" name="Imagen 74895023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950235" name="Imagen 748950235" descr="Icono&#10;&#10;Descripción generada automáticamente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1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E7AA4C3" w14:textId="77777777" w:rsidR="00063263" w:rsidRPr="007A07F1" w:rsidRDefault="00063263" w:rsidP="00485BB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420FC33A" w14:textId="77777777" w:rsidR="00063263" w:rsidRPr="007A07F1" w:rsidRDefault="00063263" w:rsidP="00485BB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Páginas 132 a la 143</w:t>
            </w:r>
          </w:p>
        </w:tc>
        <w:tc>
          <w:tcPr>
            <w:tcW w:w="2268" w:type="dxa"/>
            <w:vAlign w:val="center"/>
          </w:tcPr>
          <w:p w14:paraId="71C1619B" w14:textId="77777777" w:rsidR="00063263" w:rsidRPr="007A07F1" w:rsidRDefault="00063263" w:rsidP="00485BB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7</w:t>
            </w:r>
            <w:r w:rsidRPr="007A07F1">
              <w:rPr>
                <w:rFonts w:ascii="Tahoma" w:hAnsi="Tahoma" w:cs="Tahoma"/>
                <w:sz w:val="24"/>
                <w:szCs w:val="24"/>
              </w:rPr>
              <w:t xml:space="preserve"> - Las formas de la naturaleza.</w:t>
            </w:r>
          </w:p>
        </w:tc>
        <w:tc>
          <w:tcPr>
            <w:tcW w:w="6446" w:type="dxa"/>
            <w:vAlign w:val="center"/>
          </w:tcPr>
          <w:p w14:paraId="22CA79D6" w14:textId="77777777" w:rsidR="00063263" w:rsidRPr="007A07F1" w:rsidRDefault="00063263" w:rsidP="00485BB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Relacionar el entorno natural con formas en la naturaleza para diseñar artesanías con la intención de reconocer y clasificar algunas figuras geométricas.</w:t>
            </w:r>
          </w:p>
        </w:tc>
        <w:tc>
          <w:tcPr>
            <w:tcW w:w="2268" w:type="dxa"/>
            <w:vAlign w:val="center"/>
          </w:tcPr>
          <w:p w14:paraId="4CB0CA67" w14:textId="77777777" w:rsidR="00063263" w:rsidRPr="007A07F1" w:rsidRDefault="00063263" w:rsidP="00485BBD">
            <w:pPr>
              <w:jc w:val="center"/>
              <w:rPr>
                <w:rFonts w:ascii="Tahoma" w:hAnsi="Tahoma" w:cs="Tahoma"/>
                <w:noProof/>
                <w:lang w:eastAsia="es-MX"/>
              </w:rPr>
            </w:pPr>
            <w:r w:rsidRPr="007A07F1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7D484045" wp14:editId="57D69060">
                  <wp:extent cx="351462" cy="360000"/>
                  <wp:effectExtent l="0" t="0" r="0" b="2540"/>
                  <wp:docPr id="1437268687" name="Imagen 1437268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5D6D8FB6" wp14:editId="4F2F14FB">
                  <wp:extent cx="357231" cy="360000"/>
                  <wp:effectExtent l="0" t="0" r="5080" b="2540"/>
                  <wp:docPr id="2112521956" name="Imagen 211252195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2521956" name="Imagen 2112521956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43733A" w14:textId="77777777" w:rsidR="00063263" w:rsidRPr="00030466" w:rsidRDefault="00063263" w:rsidP="00063263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lastRenderedPageBreak/>
        <w:t>MATEMÁTICAS</w:t>
      </w:r>
    </w:p>
    <w:p w14:paraId="4BA84A7E" w14:textId="77777777" w:rsidR="00063263" w:rsidRPr="00030466" w:rsidRDefault="00063263" w:rsidP="00063263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2"/>
        <w:gridCol w:w="11156"/>
      </w:tblGrid>
      <w:tr w:rsidR="00063263" w:rsidRPr="00030466" w14:paraId="78FCD913" w14:textId="77777777" w:rsidTr="00485BBD">
        <w:tc>
          <w:tcPr>
            <w:tcW w:w="2972" w:type="dxa"/>
            <w:shd w:val="clear" w:color="auto" w:fill="B4C6E7" w:themeFill="accent1" w:themeFillTint="66"/>
            <w:vAlign w:val="center"/>
          </w:tcPr>
          <w:p w14:paraId="123E961F" w14:textId="77777777" w:rsidR="00063263" w:rsidRPr="00095421" w:rsidRDefault="00063263" w:rsidP="00485BBD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095421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CONTENIDOS</w:t>
            </w:r>
          </w:p>
        </w:tc>
        <w:tc>
          <w:tcPr>
            <w:tcW w:w="11156" w:type="dxa"/>
            <w:shd w:val="clear" w:color="auto" w:fill="B4C6E7" w:themeFill="accent1" w:themeFillTint="66"/>
            <w:vAlign w:val="center"/>
          </w:tcPr>
          <w:p w14:paraId="0611EEA5" w14:textId="77777777" w:rsidR="00063263" w:rsidRPr="00095421" w:rsidRDefault="00063263" w:rsidP="00485BBD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095421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PDA’S</w:t>
            </w:r>
          </w:p>
        </w:tc>
      </w:tr>
      <w:tr w:rsidR="00063263" w:rsidRPr="00030466" w14:paraId="72D708B5" w14:textId="77777777" w:rsidTr="00485BBD">
        <w:tc>
          <w:tcPr>
            <w:tcW w:w="2972" w:type="dxa"/>
            <w:vAlign w:val="center"/>
          </w:tcPr>
          <w:p w14:paraId="1720A365" w14:textId="77777777" w:rsidR="00063263" w:rsidRPr="00A64889" w:rsidRDefault="00063263" w:rsidP="00485BB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64889">
              <w:rPr>
                <w:rFonts w:ascii="Tahoma" w:hAnsi="Tahoma" w:cs="Tahoma"/>
                <w:sz w:val="24"/>
                <w:szCs w:val="24"/>
              </w:rPr>
              <w:t>Estudio de los números</w:t>
            </w:r>
          </w:p>
        </w:tc>
        <w:tc>
          <w:tcPr>
            <w:tcW w:w="11156" w:type="dxa"/>
            <w:vAlign w:val="center"/>
          </w:tcPr>
          <w:p w14:paraId="5A2905F9" w14:textId="77777777" w:rsidR="00063263" w:rsidRPr="00A64889" w:rsidRDefault="00063263" w:rsidP="00485BBD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64889">
              <w:rPr>
                <w:rFonts w:ascii="Tahoma" w:hAnsi="Tahoma" w:cs="Tahoma"/>
                <w:sz w:val="24"/>
                <w:szCs w:val="24"/>
              </w:rPr>
              <w:t xml:space="preserve">Representa, con apoyo de material concreto y modelos gráficos, fracciones: medios, cuartos, octavos, dieciseisavos, para expresar el resultado de mediciones y repartos en situaciones vinculados a su contexto. </w:t>
            </w:r>
          </w:p>
        </w:tc>
      </w:tr>
      <w:tr w:rsidR="00063263" w:rsidRPr="00030466" w14:paraId="06B67841" w14:textId="77777777" w:rsidTr="00485BBD">
        <w:tc>
          <w:tcPr>
            <w:tcW w:w="2972" w:type="dxa"/>
            <w:vAlign w:val="center"/>
          </w:tcPr>
          <w:p w14:paraId="3E75ED22" w14:textId="77777777" w:rsidR="00063263" w:rsidRPr="00A64889" w:rsidRDefault="00063263" w:rsidP="00485BB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64889">
              <w:rPr>
                <w:rFonts w:ascii="Tahoma" w:hAnsi="Tahoma" w:cs="Tahoma"/>
                <w:sz w:val="24"/>
                <w:szCs w:val="24"/>
              </w:rPr>
              <w:t>Multiplicación y división, su relación como operaciones inversas</w:t>
            </w:r>
          </w:p>
        </w:tc>
        <w:tc>
          <w:tcPr>
            <w:tcW w:w="11156" w:type="dxa"/>
            <w:vAlign w:val="center"/>
          </w:tcPr>
          <w:p w14:paraId="4D17020D" w14:textId="77777777" w:rsidR="00063263" w:rsidRPr="00A64889" w:rsidRDefault="00063263" w:rsidP="00485BBD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64889">
              <w:rPr>
                <w:rFonts w:ascii="Tahoma" w:hAnsi="Tahoma" w:cs="Tahoma"/>
                <w:sz w:val="24"/>
                <w:szCs w:val="24"/>
              </w:rPr>
              <w:t>Resuelve multiplicaciones cuyo producto es un número natural de tres cifras, mediante diversos procedimientos (suma de multiplicaciones parciales, multiplicaciones por 10, 20, 30, entre otros)</w:t>
            </w:r>
          </w:p>
        </w:tc>
      </w:tr>
    </w:tbl>
    <w:p w14:paraId="21300CB0" w14:textId="77777777" w:rsidR="00063263" w:rsidRDefault="00063263" w:rsidP="00063263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4B6382D2" w14:textId="77777777" w:rsidR="00063263" w:rsidRDefault="00063263" w:rsidP="00063263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439E85AF" w14:textId="77777777" w:rsidR="00063263" w:rsidRDefault="00063263" w:rsidP="00063263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337B6AC9" w14:textId="77777777" w:rsidR="00063263" w:rsidRDefault="00063263" w:rsidP="00063263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1A2B3AB2" w14:textId="77777777" w:rsidR="00821464" w:rsidRPr="00EB6E4F" w:rsidRDefault="00821464" w:rsidP="00EB6E4F"/>
    <w:sectPr w:rsidR="00821464" w:rsidRPr="00EB6E4F" w:rsidSect="00266B77">
      <w:headerReference w:type="default" r:id="rId18"/>
      <w:footerReference w:type="default" r:id="rId19"/>
      <w:pgSz w:w="15840" w:h="12240" w:orient="landscape" w:code="1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A5ADB" w14:textId="77777777" w:rsidR="00D319AC" w:rsidRDefault="00D319AC" w:rsidP="00266B77">
      <w:pPr>
        <w:spacing w:after="0" w:line="240" w:lineRule="auto"/>
      </w:pPr>
      <w:r>
        <w:separator/>
      </w:r>
    </w:p>
  </w:endnote>
  <w:endnote w:type="continuationSeparator" w:id="0">
    <w:p w14:paraId="5F198EC6" w14:textId="77777777" w:rsidR="00D319AC" w:rsidRDefault="00D319AC" w:rsidP="0026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06071" w14:textId="479CD81B" w:rsidR="0086258F" w:rsidRDefault="0086258F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1B56E7" wp14:editId="31FA1BD7">
              <wp:simplePos x="0" y="0"/>
              <wp:positionH relativeFrom="margin">
                <wp:posOffset>8471203</wp:posOffset>
              </wp:positionH>
              <wp:positionV relativeFrom="bottomMargin">
                <wp:posOffset>0</wp:posOffset>
              </wp:positionV>
              <wp:extent cx="762000" cy="895350"/>
              <wp:effectExtent l="0" t="0" r="0" b="0"/>
              <wp:wrapNone/>
              <wp:docPr id="1247324596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709992740"/>
                          </w:sdt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04517296"/>
                              </w:sdtPr>
                              <w:sdtContent>
                                <w:p w14:paraId="1F4ADDE9" w14:textId="77777777" w:rsidR="0086258F" w:rsidRDefault="0086258F" w:rsidP="00E6387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4B297E" w:rsidRPr="004B297E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16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1B56E7" id="Rectángulo 1" o:spid="_x0000_s1027" style="position:absolute;margin-left:667pt;margin-top:0;width:60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" filled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09992740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04517296"/>
                        </w:sdtPr>
                        <w:sdtContent>
                          <w:p w14:paraId="1F4ADDE9" w14:textId="77777777" w:rsidR="0086258F" w:rsidRDefault="0086258F" w:rsidP="00E6387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4B297E" w:rsidRPr="004B297E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16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6682C8" wp14:editId="29F9C06F">
              <wp:simplePos x="0" y="0"/>
              <wp:positionH relativeFrom="page">
                <wp:posOffset>19050</wp:posOffset>
              </wp:positionH>
              <wp:positionV relativeFrom="paragraph">
                <wp:posOffset>9939</wp:posOffset>
              </wp:positionV>
              <wp:extent cx="10008000" cy="396240"/>
              <wp:effectExtent l="19050" t="19050" r="31750" b="60960"/>
              <wp:wrapNone/>
              <wp:docPr id="392907956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EBC8114" w14:textId="1F5CB7FB" w:rsidR="0086258F" w:rsidRPr="00006527" w:rsidRDefault="0086258F" w:rsidP="00C07178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www.lainitas.com.mx                    2024-2025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6682C8" id="_x0000_s1028" style="position:absolute;margin-left:1.5pt;margin-top:.8pt;width:788.05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" fillcolor="#d9e2f3 [660]" strokecolor="#8eaadb [1940]" strokeweight="3pt">
              <v:shadow on="t" color="#205867" opacity=".5" offset="1pt"/>
              <v:textbox>
                <w:txbxContent>
                  <w:p w14:paraId="3EBC8114" w14:textId="1F5CB7FB" w:rsidR="0086258F" w:rsidRPr="00006527" w:rsidRDefault="0086258F" w:rsidP="00C07178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www.lainitas.com.mx                    2024-2025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83985" w14:textId="77777777" w:rsidR="00D319AC" w:rsidRDefault="00D319AC" w:rsidP="00266B77">
      <w:pPr>
        <w:spacing w:after="0" w:line="240" w:lineRule="auto"/>
      </w:pPr>
      <w:r>
        <w:separator/>
      </w:r>
    </w:p>
  </w:footnote>
  <w:footnote w:type="continuationSeparator" w:id="0">
    <w:p w14:paraId="37525D96" w14:textId="77777777" w:rsidR="00D319AC" w:rsidRDefault="00D319AC" w:rsidP="0026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5851E" w14:textId="2C02731E" w:rsidR="0086258F" w:rsidRDefault="0086258F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071E3C" wp14:editId="25886B5F">
              <wp:simplePos x="0" y="0"/>
              <wp:positionH relativeFrom="page">
                <wp:align>left</wp:align>
              </wp:positionH>
              <wp:positionV relativeFrom="paragraph">
                <wp:posOffset>-197231</wp:posOffset>
              </wp:positionV>
              <wp:extent cx="10008000" cy="396240"/>
              <wp:effectExtent l="19050" t="19050" r="31750" b="60960"/>
              <wp:wrapNone/>
              <wp:docPr id="2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BF779BB" w14:textId="6E58E0CB" w:rsidR="0086258F" w:rsidRPr="00006527" w:rsidRDefault="0086258F" w:rsidP="00266B77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Dosificación </w:t>
                          </w:r>
                          <w:r w:rsidR="00C638CB">
                            <w:rPr>
                              <w:b/>
                              <w:sz w:val="36"/>
                              <w:szCs w:val="36"/>
                            </w:rPr>
                            <w:t>Mensual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de Proyectos                    Educación Primaria       2024-2025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71E3C" id="Rectángulo 3" o:spid="_x0000_s1026" style="position:absolute;margin-left:0;margin-top:-15.55pt;width:788.05pt;height:31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" fillcolor="#d9e2f3 [660]" strokecolor="#8eaadb [1940]" strokeweight="3pt">
              <v:shadow on="t" color="#205867" opacity=".5" offset="1pt"/>
              <v:textbox>
                <w:txbxContent>
                  <w:p w14:paraId="4BF779BB" w14:textId="6E58E0CB" w:rsidR="0086258F" w:rsidRPr="00006527" w:rsidRDefault="0086258F" w:rsidP="00266B77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Dosificación </w:t>
                    </w:r>
                    <w:r w:rsidR="00C638CB">
                      <w:rPr>
                        <w:b/>
                        <w:sz w:val="36"/>
                        <w:szCs w:val="36"/>
                      </w:rPr>
                      <w:t>Mensual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de Proyectos                    Educación Primaria       2024-2025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724"/>
    <w:rsid w:val="00011074"/>
    <w:rsid w:val="00014FA0"/>
    <w:rsid w:val="00025E5C"/>
    <w:rsid w:val="00030466"/>
    <w:rsid w:val="00037DAB"/>
    <w:rsid w:val="00042514"/>
    <w:rsid w:val="000513C0"/>
    <w:rsid w:val="00063263"/>
    <w:rsid w:val="00064211"/>
    <w:rsid w:val="00082EDB"/>
    <w:rsid w:val="00086783"/>
    <w:rsid w:val="000C370C"/>
    <w:rsid w:val="000C6558"/>
    <w:rsid w:val="000C67C4"/>
    <w:rsid w:val="000D5498"/>
    <w:rsid w:val="000D74E3"/>
    <w:rsid w:val="000E04B0"/>
    <w:rsid w:val="000E3CEF"/>
    <w:rsid w:val="000E5E90"/>
    <w:rsid w:val="000F2EA9"/>
    <w:rsid w:val="000F7CA6"/>
    <w:rsid w:val="00111AFC"/>
    <w:rsid w:val="00130476"/>
    <w:rsid w:val="001351F5"/>
    <w:rsid w:val="0014592C"/>
    <w:rsid w:val="00151C11"/>
    <w:rsid w:val="0015771D"/>
    <w:rsid w:val="00176D21"/>
    <w:rsid w:val="0019679D"/>
    <w:rsid w:val="001A00CE"/>
    <w:rsid w:val="001A6C31"/>
    <w:rsid w:val="001A7E4D"/>
    <w:rsid w:val="001C0806"/>
    <w:rsid w:val="001C2BEF"/>
    <w:rsid w:val="001C3E9F"/>
    <w:rsid w:val="001C5CB6"/>
    <w:rsid w:val="001D1156"/>
    <w:rsid w:val="001D7CA6"/>
    <w:rsid w:val="001E41F8"/>
    <w:rsid w:val="0020161A"/>
    <w:rsid w:val="002558F2"/>
    <w:rsid w:val="00262F4A"/>
    <w:rsid w:val="00266B77"/>
    <w:rsid w:val="00277266"/>
    <w:rsid w:val="0028477F"/>
    <w:rsid w:val="00291200"/>
    <w:rsid w:val="002954A4"/>
    <w:rsid w:val="002A3D2E"/>
    <w:rsid w:val="002B0825"/>
    <w:rsid w:val="002B0DC6"/>
    <w:rsid w:val="002B15F5"/>
    <w:rsid w:val="002B4EDB"/>
    <w:rsid w:val="002B73DF"/>
    <w:rsid w:val="002C1176"/>
    <w:rsid w:val="002E6B08"/>
    <w:rsid w:val="002E70F9"/>
    <w:rsid w:val="002F172B"/>
    <w:rsid w:val="00306F56"/>
    <w:rsid w:val="003115F3"/>
    <w:rsid w:val="003202B1"/>
    <w:rsid w:val="00323616"/>
    <w:rsid w:val="0033084E"/>
    <w:rsid w:val="00331CD8"/>
    <w:rsid w:val="0035092C"/>
    <w:rsid w:val="0035119D"/>
    <w:rsid w:val="00374C08"/>
    <w:rsid w:val="003774BE"/>
    <w:rsid w:val="00381AC6"/>
    <w:rsid w:val="00385B16"/>
    <w:rsid w:val="003B21A1"/>
    <w:rsid w:val="003E6A93"/>
    <w:rsid w:val="003F3207"/>
    <w:rsid w:val="003F5C8F"/>
    <w:rsid w:val="00421518"/>
    <w:rsid w:val="00425AEB"/>
    <w:rsid w:val="00434C20"/>
    <w:rsid w:val="00441542"/>
    <w:rsid w:val="004415C3"/>
    <w:rsid w:val="00442C77"/>
    <w:rsid w:val="00473E70"/>
    <w:rsid w:val="00475724"/>
    <w:rsid w:val="00485E05"/>
    <w:rsid w:val="00491913"/>
    <w:rsid w:val="004A6E6B"/>
    <w:rsid w:val="004B297E"/>
    <w:rsid w:val="004B517C"/>
    <w:rsid w:val="004B73F5"/>
    <w:rsid w:val="004B7831"/>
    <w:rsid w:val="004D1748"/>
    <w:rsid w:val="004D39A8"/>
    <w:rsid w:val="004E0F8B"/>
    <w:rsid w:val="005050E9"/>
    <w:rsid w:val="0051326D"/>
    <w:rsid w:val="0052556B"/>
    <w:rsid w:val="0053295B"/>
    <w:rsid w:val="00533D42"/>
    <w:rsid w:val="00533E49"/>
    <w:rsid w:val="00552CA0"/>
    <w:rsid w:val="0055453B"/>
    <w:rsid w:val="00556AB9"/>
    <w:rsid w:val="00566D89"/>
    <w:rsid w:val="00580C16"/>
    <w:rsid w:val="0058548A"/>
    <w:rsid w:val="00592BD1"/>
    <w:rsid w:val="00596ACE"/>
    <w:rsid w:val="005B2382"/>
    <w:rsid w:val="005B2A77"/>
    <w:rsid w:val="005B4966"/>
    <w:rsid w:val="005E4451"/>
    <w:rsid w:val="005E7A3A"/>
    <w:rsid w:val="005F690C"/>
    <w:rsid w:val="00604ED9"/>
    <w:rsid w:val="00622F3E"/>
    <w:rsid w:val="00635471"/>
    <w:rsid w:val="00642783"/>
    <w:rsid w:val="00643093"/>
    <w:rsid w:val="00650416"/>
    <w:rsid w:val="00657D7F"/>
    <w:rsid w:val="00664FFF"/>
    <w:rsid w:val="00677D51"/>
    <w:rsid w:val="00681FC8"/>
    <w:rsid w:val="00687997"/>
    <w:rsid w:val="006B6B93"/>
    <w:rsid w:val="006C5AF4"/>
    <w:rsid w:val="006D2D69"/>
    <w:rsid w:val="006D5875"/>
    <w:rsid w:val="006D60B4"/>
    <w:rsid w:val="006E3AB6"/>
    <w:rsid w:val="006F55DF"/>
    <w:rsid w:val="00700734"/>
    <w:rsid w:val="0070320B"/>
    <w:rsid w:val="00715B5B"/>
    <w:rsid w:val="0071730E"/>
    <w:rsid w:val="00726E03"/>
    <w:rsid w:val="007327D2"/>
    <w:rsid w:val="00742915"/>
    <w:rsid w:val="00756DCC"/>
    <w:rsid w:val="00762F68"/>
    <w:rsid w:val="00772F2B"/>
    <w:rsid w:val="0077544E"/>
    <w:rsid w:val="00782728"/>
    <w:rsid w:val="00791BAF"/>
    <w:rsid w:val="00792E81"/>
    <w:rsid w:val="007B385F"/>
    <w:rsid w:val="007D19E6"/>
    <w:rsid w:val="007E42B7"/>
    <w:rsid w:val="007F6918"/>
    <w:rsid w:val="00811C1C"/>
    <w:rsid w:val="00812310"/>
    <w:rsid w:val="00821464"/>
    <w:rsid w:val="008348B8"/>
    <w:rsid w:val="00842206"/>
    <w:rsid w:val="00844883"/>
    <w:rsid w:val="0084521E"/>
    <w:rsid w:val="00845C74"/>
    <w:rsid w:val="00855FBF"/>
    <w:rsid w:val="008569A2"/>
    <w:rsid w:val="0086258F"/>
    <w:rsid w:val="00871C21"/>
    <w:rsid w:val="008927BF"/>
    <w:rsid w:val="008953A7"/>
    <w:rsid w:val="008D42FA"/>
    <w:rsid w:val="008E1BD8"/>
    <w:rsid w:val="008E5A9C"/>
    <w:rsid w:val="008E5AAE"/>
    <w:rsid w:val="00900D23"/>
    <w:rsid w:val="00901771"/>
    <w:rsid w:val="00915137"/>
    <w:rsid w:val="00937610"/>
    <w:rsid w:val="00943084"/>
    <w:rsid w:val="00965ED9"/>
    <w:rsid w:val="00981818"/>
    <w:rsid w:val="009942EC"/>
    <w:rsid w:val="009B2D1F"/>
    <w:rsid w:val="009B55B8"/>
    <w:rsid w:val="009D5C4C"/>
    <w:rsid w:val="009E3AE1"/>
    <w:rsid w:val="00A0549B"/>
    <w:rsid w:val="00A1264D"/>
    <w:rsid w:val="00A21A61"/>
    <w:rsid w:val="00A33BF6"/>
    <w:rsid w:val="00A5113C"/>
    <w:rsid w:val="00A5452B"/>
    <w:rsid w:val="00A56CF1"/>
    <w:rsid w:val="00A64905"/>
    <w:rsid w:val="00A93B1B"/>
    <w:rsid w:val="00AA6270"/>
    <w:rsid w:val="00AC3865"/>
    <w:rsid w:val="00AD42FE"/>
    <w:rsid w:val="00AE2692"/>
    <w:rsid w:val="00AE73F1"/>
    <w:rsid w:val="00AF2574"/>
    <w:rsid w:val="00AF29DF"/>
    <w:rsid w:val="00AF40C7"/>
    <w:rsid w:val="00B11340"/>
    <w:rsid w:val="00B24549"/>
    <w:rsid w:val="00B24D37"/>
    <w:rsid w:val="00B42EA0"/>
    <w:rsid w:val="00B44023"/>
    <w:rsid w:val="00B44C04"/>
    <w:rsid w:val="00B44D33"/>
    <w:rsid w:val="00B47423"/>
    <w:rsid w:val="00B52547"/>
    <w:rsid w:val="00B5257B"/>
    <w:rsid w:val="00B72180"/>
    <w:rsid w:val="00B7503F"/>
    <w:rsid w:val="00B8324A"/>
    <w:rsid w:val="00B875BD"/>
    <w:rsid w:val="00BA2C19"/>
    <w:rsid w:val="00BC6269"/>
    <w:rsid w:val="00BD0689"/>
    <w:rsid w:val="00BD659B"/>
    <w:rsid w:val="00BF7F97"/>
    <w:rsid w:val="00C04FAD"/>
    <w:rsid w:val="00C07178"/>
    <w:rsid w:val="00C172E0"/>
    <w:rsid w:val="00C27905"/>
    <w:rsid w:val="00C30C27"/>
    <w:rsid w:val="00C35E38"/>
    <w:rsid w:val="00C44F94"/>
    <w:rsid w:val="00C5081E"/>
    <w:rsid w:val="00C50A1D"/>
    <w:rsid w:val="00C62C0F"/>
    <w:rsid w:val="00C638CB"/>
    <w:rsid w:val="00C704CD"/>
    <w:rsid w:val="00C70FAD"/>
    <w:rsid w:val="00C73A8B"/>
    <w:rsid w:val="00C82010"/>
    <w:rsid w:val="00C8440A"/>
    <w:rsid w:val="00C84BCC"/>
    <w:rsid w:val="00C951A9"/>
    <w:rsid w:val="00C953B4"/>
    <w:rsid w:val="00CA273A"/>
    <w:rsid w:val="00CC1199"/>
    <w:rsid w:val="00CF2FA8"/>
    <w:rsid w:val="00D01CE3"/>
    <w:rsid w:val="00D03E3E"/>
    <w:rsid w:val="00D07B11"/>
    <w:rsid w:val="00D1165A"/>
    <w:rsid w:val="00D170AA"/>
    <w:rsid w:val="00D26A24"/>
    <w:rsid w:val="00D319AC"/>
    <w:rsid w:val="00D3200B"/>
    <w:rsid w:val="00D438D2"/>
    <w:rsid w:val="00D4545B"/>
    <w:rsid w:val="00D47915"/>
    <w:rsid w:val="00D53B2B"/>
    <w:rsid w:val="00D650D8"/>
    <w:rsid w:val="00D861B7"/>
    <w:rsid w:val="00D909C6"/>
    <w:rsid w:val="00D91289"/>
    <w:rsid w:val="00D92CB3"/>
    <w:rsid w:val="00DA02BC"/>
    <w:rsid w:val="00DA6DBF"/>
    <w:rsid w:val="00DA7889"/>
    <w:rsid w:val="00DB0802"/>
    <w:rsid w:val="00DC5263"/>
    <w:rsid w:val="00DC5F45"/>
    <w:rsid w:val="00DD0632"/>
    <w:rsid w:val="00DD3202"/>
    <w:rsid w:val="00DD5618"/>
    <w:rsid w:val="00DE4F5B"/>
    <w:rsid w:val="00DE6A92"/>
    <w:rsid w:val="00DE7C11"/>
    <w:rsid w:val="00DF164D"/>
    <w:rsid w:val="00DF4192"/>
    <w:rsid w:val="00DF4E07"/>
    <w:rsid w:val="00E172F5"/>
    <w:rsid w:val="00E1750C"/>
    <w:rsid w:val="00E46659"/>
    <w:rsid w:val="00E56ED6"/>
    <w:rsid w:val="00E6387A"/>
    <w:rsid w:val="00E778F7"/>
    <w:rsid w:val="00E77B84"/>
    <w:rsid w:val="00E8407C"/>
    <w:rsid w:val="00E947FF"/>
    <w:rsid w:val="00E966B6"/>
    <w:rsid w:val="00EB0BC4"/>
    <w:rsid w:val="00EB6880"/>
    <w:rsid w:val="00EB6E4F"/>
    <w:rsid w:val="00EB7F58"/>
    <w:rsid w:val="00EC7A65"/>
    <w:rsid w:val="00ED2012"/>
    <w:rsid w:val="00EE5488"/>
    <w:rsid w:val="00EF52F0"/>
    <w:rsid w:val="00F12CFB"/>
    <w:rsid w:val="00F1638C"/>
    <w:rsid w:val="00F240AD"/>
    <w:rsid w:val="00F63CAC"/>
    <w:rsid w:val="00F7238B"/>
    <w:rsid w:val="00F73DA4"/>
    <w:rsid w:val="00F97DD1"/>
    <w:rsid w:val="00FA16C0"/>
    <w:rsid w:val="00FA2C84"/>
    <w:rsid w:val="00FA2DB8"/>
    <w:rsid w:val="00FA3E7B"/>
    <w:rsid w:val="00FA6189"/>
    <w:rsid w:val="00FB085F"/>
    <w:rsid w:val="00FB1D49"/>
    <w:rsid w:val="00FB3BEF"/>
    <w:rsid w:val="00FB6B44"/>
    <w:rsid w:val="00FD3033"/>
    <w:rsid w:val="00FD3C98"/>
    <w:rsid w:val="00FE1CEE"/>
    <w:rsid w:val="00F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13559"/>
  <w15:chartTrackingRefBased/>
  <w15:docId w15:val="{B196B819-8708-41BA-AF94-C0A4A91B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B77"/>
  </w:style>
  <w:style w:type="paragraph" w:styleId="Piedepgina">
    <w:name w:val="footer"/>
    <w:basedOn w:val="Normal"/>
    <w:link w:val="Piedepgina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8CD32-2718-4C66-8A91-C30F62DB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2</cp:revision>
  <cp:lastPrinted>2023-07-24T09:57:00Z</cp:lastPrinted>
  <dcterms:created xsi:type="dcterms:W3CDTF">2024-10-24T00:39:00Z</dcterms:created>
  <dcterms:modified xsi:type="dcterms:W3CDTF">2024-10-24T00:39:00Z</dcterms:modified>
</cp:coreProperties>
</file>